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pageBreakBefore w:val="0"/>
        <w:widowControl w:val="0"/>
        <w:pBdr>
          <w:top w:space="0" w:sz="0" w:val="nil"/>
          <w:left w:space="0" w:sz="0" w:val="nil"/>
          <w:bottom w:space="0" w:sz="0" w:val="nil"/>
          <w:right w:space="0" w:sz="0" w:val="nil"/>
          <w:between w:space="0" w:sz="0" w:val="nil"/>
        </w:pBdr>
        <w:shd w:fill="auto" w:val="clear"/>
        <w:rPr>
          <w:rFonts w:ascii="Arial" w:cs="Arial" w:eastAsia="Arial" w:hAnsi="Arial"/>
          <w:smallCaps w:val="0"/>
          <w:sz w:val="32"/>
          <w:szCs w:val="32"/>
        </w:rPr>
      </w:pPr>
      <w:r w:rsidDel="00000000" w:rsidR="00000000" w:rsidRPr="00000000">
        <w:rPr>
          <w:rFonts w:ascii="Arial" w:cs="Arial" w:eastAsia="Arial" w:hAnsi="Arial"/>
          <w:smallCaps w:val="0"/>
          <w:sz w:val="32"/>
          <w:szCs w:val="32"/>
          <w:rtl w:val="0"/>
        </w:rPr>
        <w:t xml:space="preserve">The Access Manifesto: A New Chapter for the Arts</w:t>
      </w:r>
    </w:p>
    <w:p w:rsidR="00000000" w:rsidDel="00000000" w:rsidP="00000000" w:rsidRDefault="00000000" w:rsidRPr="00000000" w14:paraId="00000002">
      <w:pPr>
        <w:pageBreakBefore w:val="0"/>
        <w:widowControl w:val="0"/>
        <w:pBdr>
          <w:top w:space="0" w:sz="0" w:val="nil"/>
          <w:left w:space="0" w:sz="0" w:val="nil"/>
          <w:bottom w:space="0" w:sz="0" w:val="nil"/>
          <w:right w:space="0" w:sz="0" w:val="nil"/>
          <w:between w:space="0" w:sz="0" w:val="nil"/>
        </w:pBdr>
        <w:shd w:fill="auto" w:val="clear"/>
        <w:rPr>
          <w:rFonts w:ascii="Arial" w:cs="Arial" w:eastAsia="Arial" w:hAnsi="Arial"/>
          <w:smallCaps w:val="0"/>
          <w:sz w:val="32"/>
          <w:szCs w:val="32"/>
        </w:rPr>
      </w:pPr>
      <w:r w:rsidDel="00000000" w:rsidR="00000000" w:rsidRPr="00000000">
        <w:rPr>
          <w:rtl w:val="0"/>
        </w:rPr>
      </w:r>
    </w:p>
    <w:p w:rsidR="00000000" w:rsidDel="00000000" w:rsidP="00000000" w:rsidRDefault="00000000" w:rsidRPr="00000000" w14:paraId="00000003">
      <w:pPr>
        <w:pageBreakBefore w:val="0"/>
        <w:widowControl w:val="0"/>
        <w:pBdr>
          <w:top w:space="0" w:sz="0" w:val="nil"/>
          <w:left w:space="0" w:sz="0" w:val="nil"/>
          <w:bottom w:space="0" w:sz="0" w:val="nil"/>
          <w:right w:space="0" w:sz="0" w:val="nil"/>
          <w:between w:space="0" w:sz="0" w:val="nil"/>
        </w:pBdr>
        <w:shd w:fill="auto" w:val="clear"/>
        <w:rPr>
          <w:rFonts w:ascii="Arial" w:cs="Arial" w:eastAsia="Arial" w:hAnsi="Arial"/>
          <w:smallCaps w:val="0"/>
          <w:sz w:val="32"/>
          <w:szCs w:val="32"/>
        </w:rPr>
      </w:pPr>
      <w:r w:rsidDel="00000000" w:rsidR="00000000" w:rsidRPr="00000000">
        <w:rPr>
          <w:rFonts w:ascii="Arial" w:cs="Arial" w:eastAsia="Arial" w:hAnsi="Arial"/>
          <w:smallCaps w:val="0"/>
          <w:sz w:val="32"/>
          <w:szCs w:val="32"/>
          <w:rtl w:val="0"/>
        </w:rPr>
        <w:t xml:space="preserve">Written and performed by Maisy Gordon &amp; Ayzah Ahmed, from the ideas and thoughts of young deaf, disabled, and neurodiverse artists and activists.</w:t>
      </w:r>
    </w:p>
    <w:p w:rsidR="00000000" w:rsidDel="00000000" w:rsidP="00000000" w:rsidRDefault="00000000" w:rsidRPr="00000000" w14:paraId="00000004">
      <w:pPr>
        <w:pageBreakBefore w:val="0"/>
        <w:widowControl w:val="0"/>
        <w:pBdr>
          <w:top w:space="0" w:sz="0" w:val="nil"/>
          <w:left w:space="0" w:sz="0" w:val="nil"/>
          <w:bottom w:space="0" w:sz="0" w:val="nil"/>
          <w:right w:space="0" w:sz="0" w:val="nil"/>
          <w:between w:space="0" w:sz="0" w:val="nil"/>
        </w:pBdr>
        <w:shd w:fill="auto" w:val="clear"/>
        <w:rPr>
          <w:rFonts w:ascii="Arial" w:cs="Arial" w:eastAsia="Arial" w:hAnsi="Arial"/>
          <w:smallCaps w:val="0"/>
          <w:sz w:val="32"/>
          <w:szCs w:val="32"/>
        </w:rPr>
      </w:pPr>
      <w:r w:rsidDel="00000000" w:rsidR="00000000" w:rsidRPr="00000000">
        <w:rPr>
          <w:rtl w:val="0"/>
        </w:rPr>
      </w:r>
    </w:p>
    <w:p w:rsidR="00000000" w:rsidDel="00000000" w:rsidP="00000000" w:rsidRDefault="00000000" w:rsidRPr="00000000" w14:paraId="00000005">
      <w:pPr>
        <w:pageBreakBefore w:val="0"/>
        <w:widowControl w:val="0"/>
        <w:pBdr>
          <w:top w:space="0" w:sz="0" w:val="nil"/>
          <w:left w:space="0" w:sz="0" w:val="nil"/>
          <w:bottom w:space="0" w:sz="0" w:val="nil"/>
          <w:right w:space="0" w:sz="0" w:val="nil"/>
          <w:between w:space="0" w:sz="0" w:val="nil"/>
        </w:pBdr>
        <w:shd w:fill="auto" w:val="clear"/>
        <w:rPr>
          <w:rFonts w:ascii="Arial" w:cs="Arial" w:eastAsia="Arial" w:hAnsi="Arial"/>
          <w:smallCaps w:val="0"/>
          <w:sz w:val="32"/>
          <w:szCs w:val="32"/>
        </w:rPr>
      </w:pPr>
      <w:r w:rsidDel="00000000" w:rsidR="00000000" w:rsidRPr="00000000">
        <w:rPr>
          <w:rFonts w:ascii="Arial" w:cs="Arial" w:eastAsia="Arial" w:hAnsi="Arial"/>
          <w:smallCaps w:val="0"/>
          <w:sz w:val="32"/>
          <w:szCs w:val="32"/>
          <w:rtl w:val="0"/>
        </w:rPr>
        <w:t xml:space="preserve">Open Doors for All: Make sure everyone can fully engage and participate. Every voice counts – you need to understand, respect, and value everyone. Create opportunities for the arts community to have their say and be at the heart of their local arts venues and organisations. </w:t>
      </w:r>
    </w:p>
    <w:p w:rsidR="00000000" w:rsidDel="00000000" w:rsidP="00000000" w:rsidRDefault="00000000" w:rsidRPr="00000000" w14:paraId="00000006">
      <w:pPr>
        <w:pageBreakBefore w:val="0"/>
        <w:widowControl w:val="0"/>
        <w:pBdr>
          <w:top w:space="0" w:sz="0" w:val="nil"/>
          <w:left w:space="0" w:sz="0" w:val="nil"/>
          <w:bottom w:space="0" w:sz="0" w:val="nil"/>
          <w:right w:space="0" w:sz="0" w:val="nil"/>
          <w:between w:space="0" w:sz="0" w:val="nil"/>
        </w:pBdr>
        <w:shd w:fill="auto" w:val="clear"/>
        <w:rPr>
          <w:rFonts w:ascii="Arial" w:cs="Arial" w:eastAsia="Arial" w:hAnsi="Arial"/>
          <w:smallCaps w:val="0"/>
          <w:sz w:val="32"/>
          <w:szCs w:val="32"/>
        </w:rPr>
      </w:pPr>
      <w:r w:rsidDel="00000000" w:rsidR="00000000" w:rsidRPr="00000000">
        <w:rPr>
          <w:rtl w:val="0"/>
        </w:rPr>
      </w:r>
    </w:p>
    <w:p w:rsidR="00000000" w:rsidDel="00000000" w:rsidP="00000000" w:rsidRDefault="00000000" w:rsidRPr="00000000" w14:paraId="00000007">
      <w:pPr>
        <w:pageBreakBefore w:val="0"/>
        <w:widowControl w:val="0"/>
        <w:pBdr>
          <w:top w:space="0" w:sz="0" w:val="nil"/>
          <w:left w:space="0" w:sz="0" w:val="nil"/>
          <w:bottom w:space="0" w:sz="0" w:val="nil"/>
          <w:right w:space="0" w:sz="0" w:val="nil"/>
          <w:between w:space="0" w:sz="0" w:val="nil"/>
        </w:pBdr>
        <w:shd w:fill="auto" w:val="clear"/>
        <w:rPr>
          <w:rFonts w:ascii="Arial" w:cs="Arial" w:eastAsia="Arial" w:hAnsi="Arial"/>
          <w:smallCaps w:val="0"/>
          <w:sz w:val="32"/>
          <w:szCs w:val="32"/>
        </w:rPr>
      </w:pPr>
      <w:r w:rsidDel="00000000" w:rsidR="00000000" w:rsidRPr="00000000">
        <w:rPr>
          <w:rFonts w:ascii="Arial" w:cs="Arial" w:eastAsia="Arial" w:hAnsi="Arial"/>
          <w:smallCaps w:val="0"/>
          <w:sz w:val="32"/>
          <w:szCs w:val="32"/>
          <w:rtl w:val="0"/>
        </w:rPr>
        <w:t xml:space="preserve">Welcoming Spaces: We need places and projects that prioritise the well-being of everyone, especially those with neurodiverse and mental health needs. Staff should be there to support, and informal gatherings should be cosy and relaxed.</w:t>
      </w:r>
    </w:p>
    <w:p w:rsidR="00000000" w:rsidDel="00000000" w:rsidP="00000000" w:rsidRDefault="00000000" w:rsidRPr="00000000" w14:paraId="00000008">
      <w:pPr>
        <w:pageBreakBefore w:val="0"/>
        <w:widowControl w:val="0"/>
        <w:pBdr>
          <w:top w:space="0" w:sz="0" w:val="nil"/>
          <w:left w:space="0" w:sz="0" w:val="nil"/>
          <w:bottom w:space="0" w:sz="0" w:val="nil"/>
          <w:right w:space="0" w:sz="0" w:val="nil"/>
          <w:between w:space="0" w:sz="0" w:val="nil"/>
        </w:pBdr>
        <w:shd w:fill="auto" w:val="clear"/>
        <w:rPr>
          <w:rFonts w:ascii="Arial" w:cs="Arial" w:eastAsia="Arial" w:hAnsi="Arial"/>
          <w:smallCaps w:val="0"/>
          <w:sz w:val="32"/>
          <w:szCs w:val="32"/>
        </w:rPr>
      </w:pPr>
      <w:r w:rsidDel="00000000" w:rsidR="00000000" w:rsidRPr="00000000">
        <w:rPr>
          <w:rtl w:val="0"/>
        </w:rPr>
      </w:r>
    </w:p>
    <w:p w:rsidR="00000000" w:rsidDel="00000000" w:rsidP="00000000" w:rsidRDefault="00000000" w:rsidRPr="00000000" w14:paraId="00000009">
      <w:pPr>
        <w:pageBreakBefore w:val="0"/>
        <w:widowControl w:val="0"/>
        <w:pBdr>
          <w:top w:space="0" w:sz="0" w:val="nil"/>
          <w:left w:space="0" w:sz="0" w:val="nil"/>
          <w:bottom w:space="0" w:sz="0" w:val="nil"/>
          <w:right w:space="0" w:sz="0" w:val="nil"/>
          <w:between w:space="0" w:sz="0" w:val="nil"/>
        </w:pBdr>
        <w:shd w:fill="auto" w:val="clear"/>
        <w:rPr>
          <w:rFonts w:ascii="Arial" w:cs="Arial" w:eastAsia="Arial" w:hAnsi="Arial"/>
          <w:smallCaps w:val="0"/>
          <w:sz w:val="32"/>
          <w:szCs w:val="32"/>
        </w:rPr>
      </w:pPr>
      <w:r w:rsidDel="00000000" w:rsidR="00000000" w:rsidRPr="00000000">
        <w:rPr>
          <w:rFonts w:ascii="Arial" w:cs="Arial" w:eastAsia="Arial" w:hAnsi="Arial"/>
          <w:smallCaps w:val="0"/>
          <w:sz w:val="32"/>
          <w:szCs w:val="32"/>
          <w:rtl w:val="0"/>
        </w:rPr>
        <w:t xml:space="preserve">Accessible Places: Everyone should be able to take part without barriers, from front of house to backstage areas. Many venues are accessible on paper but logistically are not fit for purpose. Look further than what the law deems accessible. Work with professionals to implement access audits to make sure you are accessible to everyone.</w:t>
      </w:r>
    </w:p>
    <w:p w:rsidR="00000000" w:rsidDel="00000000" w:rsidP="00000000" w:rsidRDefault="00000000" w:rsidRPr="00000000" w14:paraId="0000000A">
      <w:pPr>
        <w:pageBreakBefore w:val="0"/>
        <w:widowControl w:val="0"/>
        <w:pBdr>
          <w:top w:space="0" w:sz="0" w:val="nil"/>
          <w:left w:space="0" w:sz="0" w:val="nil"/>
          <w:bottom w:space="0" w:sz="0" w:val="nil"/>
          <w:right w:space="0" w:sz="0" w:val="nil"/>
          <w:between w:space="0" w:sz="0" w:val="nil"/>
        </w:pBdr>
        <w:shd w:fill="auto" w:val="clear"/>
        <w:rPr>
          <w:rFonts w:ascii="Arial" w:cs="Arial" w:eastAsia="Arial" w:hAnsi="Arial"/>
          <w:smallCaps w:val="0"/>
          <w:sz w:val="32"/>
          <w:szCs w:val="32"/>
        </w:rPr>
      </w:pPr>
      <w:r w:rsidDel="00000000" w:rsidR="00000000" w:rsidRPr="00000000">
        <w:rPr>
          <w:rtl w:val="0"/>
        </w:rPr>
      </w:r>
    </w:p>
    <w:p w:rsidR="00000000" w:rsidDel="00000000" w:rsidP="00000000" w:rsidRDefault="00000000" w:rsidRPr="00000000" w14:paraId="0000000B">
      <w:pPr>
        <w:pageBreakBefore w:val="0"/>
        <w:widowControl w:val="0"/>
        <w:pBdr>
          <w:top w:space="0" w:sz="0" w:val="nil"/>
          <w:left w:space="0" w:sz="0" w:val="nil"/>
          <w:bottom w:space="0" w:sz="0" w:val="nil"/>
          <w:right w:space="0" w:sz="0" w:val="nil"/>
          <w:between w:space="0" w:sz="0" w:val="nil"/>
        </w:pBdr>
        <w:shd w:fill="auto" w:val="clear"/>
        <w:rPr>
          <w:rFonts w:ascii="Arial" w:cs="Arial" w:eastAsia="Arial" w:hAnsi="Arial"/>
          <w:smallCaps w:val="0"/>
          <w:sz w:val="32"/>
          <w:szCs w:val="32"/>
        </w:rPr>
      </w:pPr>
      <w:r w:rsidDel="00000000" w:rsidR="00000000" w:rsidRPr="00000000">
        <w:rPr>
          <w:rFonts w:ascii="Arial" w:cs="Arial" w:eastAsia="Arial" w:hAnsi="Arial"/>
          <w:smallCaps w:val="0"/>
          <w:sz w:val="32"/>
          <w:szCs w:val="32"/>
          <w:rtl w:val="0"/>
        </w:rPr>
        <w:t xml:space="preserve">Representation: Everyone should see themselves represented in leadership, the arts, on stage and off stage. Talk with different groups, get real life experience and expertise, make information easy to understand and show positive images in the media. </w:t>
      </w:r>
    </w:p>
    <w:p w:rsidR="00000000" w:rsidDel="00000000" w:rsidP="00000000" w:rsidRDefault="00000000" w:rsidRPr="00000000" w14:paraId="0000000C">
      <w:pPr>
        <w:pageBreakBefore w:val="0"/>
        <w:widowControl w:val="0"/>
        <w:pBdr>
          <w:top w:space="0" w:sz="0" w:val="nil"/>
          <w:left w:space="0" w:sz="0" w:val="nil"/>
          <w:bottom w:space="0" w:sz="0" w:val="nil"/>
          <w:right w:space="0" w:sz="0" w:val="nil"/>
          <w:between w:space="0" w:sz="0" w:val="nil"/>
        </w:pBdr>
        <w:shd w:fill="auto" w:val="clear"/>
        <w:rPr>
          <w:rFonts w:ascii="Arial" w:cs="Arial" w:eastAsia="Arial" w:hAnsi="Arial"/>
          <w:smallCaps w:val="0"/>
          <w:sz w:val="32"/>
          <w:szCs w:val="32"/>
        </w:rPr>
      </w:pPr>
      <w:r w:rsidDel="00000000" w:rsidR="00000000" w:rsidRPr="00000000">
        <w:rPr>
          <w:rtl w:val="0"/>
        </w:rPr>
      </w:r>
    </w:p>
    <w:p w:rsidR="00000000" w:rsidDel="00000000" w:rsidP="00000000" w:rsidRDefault="00000000" w:rsidRPr="00000000" w14:paraId="0000000D">
      <w:pPr>
        <w:pageBreakBefore w:val="0"/>
        <w:widowControl w:val="0"/>
        <w:pBdr>
          <w:top w:space="0" w:sz="0" w:val="nil"/>
          <w:left w:space="0" w:sz="0" w:val="nil"/>
          <w:bottom w:space="0" w:sz="0" w:val="nil"/>
          <w:right w:space="0" w:sz="0" w:val="nil"/>
          <w:between w:space="0" w:sz="0" w:val="nil"/>
        </w:pBdr>
        <w:shd w:fill="auto" w:val="clear"/>
        <w:rPr>
          <w:rFonts w:ascii="Arial" w:cs="Arial" w:eastAsia="Arial" w:hAnsi="Arial"/>
          <w:smallCaps w:val="0"/>
          <w:sz w:val="32"/>
          <w:szCs w:val="32"/>
        </w:rPr>
      </w:pPr>
      <w:r w:rsidDel="00000000" w:rsidR="00000000" w:rsidRPr="00000000">
        <w:rPr>
          <w:rFonts w:ascii="Arial" w:cs="Arial" w:eastAsia="Arial" w:hAnsi="Arial"/>
          <w:smallCaps w:val="0"/>
          <w:sz w:val="32"/>
          <w:szCs w:val="32"/>
          <w:rtl w:val="0"/>
        </w:rPr>
        <w:t xml:space="preserve">Clear Communication: Focus on what people have to say and give them ways to speak up. Use new, exciting and inclusive ways to share different stories in our community.</w:t>
      </w:r>
    </w:p>
    <w:p w:rsidR="00000000" w:rsidDel="00000000" w:rsidP="00000000" w:rsidRDefault="00000000" w:rsidRPr="00000000" w14:paraId="0000000E">
      <w:pPr>
        <w:pageBreakBefore w:val="0"/>
        <w:widowControl w:val="0"/>
        <w:pBdr>
          <w:top w:space="0" w:sz="0" w:val="nil"/>
          <w:left w:space="0" w:sz="0" w:val="nil"/>
          <w:bottom w:space="0" w:sz="0" w:val="nil"/>
          <w:right w:space="0" w:sz="0" w:val="nil"/>
          <w:between w:space="0" w:sz="0" w:val="nil"/>
        </w:pBdr>
        <w:shd w:fill="auto" w:val="clear"/>
        <w:rPr>
          <w:rFonts w:ascii="Arial" w:cs="Arial" w:eastAsia="Arial" w:hAnsi="Arial"/>
          <w:smallCaps w:val="0"/>
          <w:sz w:val="32"/>
          <w:szCs w:val="32"/>
        </w:rPr>
      </w:pPr>
      <w:r w:rsidDel="00000000" w:rsidR="00000000" w:rsidRPr="00000000">
        <w:rPr>
          <w:rtl w:val="0"/>
        </w:rPr>
      </w:r>
    </w:p>
    <w:p w:rsidR="00000000" w:rsidDel="00000000" w:rsidP="00000000" w:rsidRDefault="00000000" w:rsidRPr="00000000" w14:paraId="0000000F">
      <w:pPr>
        <w:pageBreakBefore w:val="0"/>
        <w:widowControl w:val="0"/>
        <w:pBdr>
          <w:top w:space="0" w:sz="0" w:val="nil"/>
          <w:left w:space="0" w:sz="0" w:val="nil"/>
          <w:bottom w:space="0" w:sz="0" w:val="nil"/>
          <w:right w:space="0" w:sz="0" w:val="nil"/>
          <w:between w:space="0" w:sz="0" w:val="nil"/>
        </w:pBdr>
        <w:shd w:fill="auto" w:val="clear"/>
        <w:rPr>
          <w:rFonts w:ascii="Arial" w:cs="Arial" w:eastAsia="Arial" w:hAnsi="Arial"/>
          <w:smallCaps w:val="0"/>
          <w:sz w:val="32"/>
          <w:szCs w:val="32"/>
        </w:rPr>
      </w:pPr>
      <w:r w:rsidDel="00000000" w:rsidR="00000000" w:rsidRPr="00000000">
        <w:rPr>
          <w:rFonts w:ascii="Arial" w:cs="Arial" w:eastAsia="Arial" w:hAnsi="Arial"/>
          <w:smallCaps w:val="0"/>
          <w:sz w:val="32"/>
          <w:szCs w:val="32"/>
          <w:rtl w:val="0"/>
        </w:rPr>
        <w:t xml:space="preserve">New Ideas: Try new ways of doing things that come from our own experiences and challenge old rules. Use different methods to develop new work so that disabled voices are amplified. </w:t>
      </w:r>
    </w:p>
    <w:p w:rsidR="00000000" w:rsidDel="00000000" w:rsidP="00000000" w:rsidRDefault="00000000" w:rsidRPr="00000000" w14:paraId="00000010">
      <w:pPr>
        <w:pageBreakBefore w:val="0"/>
        <w:widowControl w:val="0"/>
        <w:pBdr>
          <w:top w:space="0" w:sz="0" w:val="nil"/>
          <w:left w:space="0" w:sz="0" w:val="nil"/>
          <w:bottom w:space="0" w:sz="0" w:val="nil"/>
          <w:right w:space="0" w:sz="0" w:val="nil"/>
          <w:between w:space="0" w:sz="0" w:val="nil"/>
        </w:pBdr>
        <w:shd w:fill="auto" w:val="clear"/>
        <w:rPr>
          <w:rFonts w:ascii="Arial" w:cs="Arial" w:eastAsia="Arial" w:hAnsi="Arial"/>
          <w:smallCaps w:val="0"/>
          <w:sz w:val="32"/>
          <w:szCs w:val="32"/>
        </w:rPr>
      </w:pPr>
      <w:r w:rsidDel="00000000" w:rsidR="00000000" w:rsidRPr="00000000">
        <w:rPr>
          <w:rtl w:val="0"/>
        </w:rPr>
      </w:r>
    </w:p>
    <w:p w:rsidR="00000000" w:rsidDel="00000000" w:rsidP="00000000" w:rsidRDefault="00000000" w:rsidRPr="00000000" w14:paraId="00000011">
      <w:pPr>
        <w:pageBreakBefore w:val="0"/>
        <w:widowControl w:val="0"/>
        <w:pBdr>
          <w:top w:space="0" w:sz="0" w:val="nil"/>
          <w:left w:space="0" w:sz="0" w:val="nil"/>
          <w:bottom w:space="0" w:sz="0" w:val="nil"/>
          <w:right w:space="0" w:sz="0" w:val="nil"/>
          <w:between w:space="0" w:sz="0" w:val="nil"/>
        </w:pBdr>
        <w:shd w:fill="auto" w:val="clear"/>
        <w:rPr>
          <w:rFonts w:ascii="Arial" w:cs="Arial" w:eastAsia="Arial" w:hAnsi="Arial"/>
          <w:smallCaps w:val="0"/>
          <w:sz w:val="32"/>
          <w:szCs w:val="32"/>
        </w:rPr>
      </w:pPr>
      <w:r w:rsidDel="00000000" w:rsidR="00000000" w:rsidRPr="00000000">
        <w:rPr>
          <w:rFonts w:ascii="Arial" w:cs="Arial" w:eastAsia="Arial" w:hAnsi="Arial"/>
          <w:smallCaps w:val="0"/>
          <w:sz w:val="32"/>
          <w:szCs w:val="32"/>
          <w:rtl w:val="0"/>
        </w:rPr>
        <w:t xml:space="preserve">Working Together: Make sure everyone can enjoy all forms of art. We need clear communication and visibility for sign language users, easy access to all spaces and integrated audio description throughout performances and venues. These should all be implemented into spaces, shows and staff training, everyday of the week!</w:t>
      </w:r>
    </w:p>
    <w:p w:rsidR="00000000" w:rsidDel="00000000" w:rsidP="00000000" w:rsidRDefault="00000000" w:rsidRPr="00000000" w14:paraId="00000012">
      <w:pPr>
        <w:pageBreakBefore w:val="0"/>
        <w:widowControl w:val="0"/>
        <w:pBdr>
          <w:top w:space="0" w:sz="0" w:val="nil"/>
          <w:left w:space="0" w:sz="0" w:val="nil"/>
          <w:bottom w:space="0" w:sz="0" w:val="nil"/>
          <w:right w:space="0" w:sz="0" w:val="nil"/>
          <w:between w:space="0" w:sz="0" w:val="nil"/>
        </w:pBdr>
        <w:shd w:fill="auto" w:val="clear"/>
        <w:rPr>
          <w:rFonts w:ascii="Arial" w:cs="Arial" w:eastAsia="Arial" w:hAnsi="Arial"/>
          <w:smallCaps w:val="0"/>
          <w:sz w:val="32"/>
          <w:szCs w:val="32"/>
        </w:rPr>
      </w:pPr>
      <w:r w:rsidDel="00000000" w:rsidR="00000000" w:rsidRPr="00000000">
        <w:rPr>
          <w:rtl w:val="0"/>
        </w:rPr>
      </w:r>
    </w:p>
    <w:p w:rsidR="00000000" w:rsidDel="00000000" w:rsidP="00000000" w:rsidRDefault="00000000" w:rsidRPr="00000000" w14:paraId="00000013">
      <w:pPr>
        <w:pageBreakBefore w:val="0"/>
        <w:widowControl w:val="0"/>
        <w:pBdr>
          <w:top w:space="0" w:sz="0" w:val="nil"/>
          <w:left w:space="0" w:sz="0" w:val="nil"/>
          <w:bottom w:space="0" w:sz="0" w:val="nil"/>
          <w:right w:space="0" w:sz="0" w:val="nil"/>
          <w:between w:space="0" w:sz="0" w:val="nil"/>
        </w:pBdr>
        <w:shd w:fill="auto" w:val="clear"/>
        <w:rPr>
          <w:rFonts w:ascii="Arial" w:cs="Arial" w:eastAsia="Arial" w:hAnsi="Arial"/>
          <w:smallCaps w:val="0"/>
          <w:sz w:val="32"/>
          <w:szCs w:val="32"/>
        </w:rPr>
      </w:pPr>
      <w:r w:rsidDel="00000000" w:rsidR="00000000" w:rsidRPr="00000000">
        <w:rPr>
          <w:rFonts w:ascii="Arial" w:cs="Arial" w:eastAsia="Arial" w:hAnsi="Arial"/>
          <w:smallCaps w:val="0"/>
          <w:sz w:val="32"/>
          <w:szCs w:val="32"/>
          <w:rtl w:val="0"/>
        </w:rPr>
        <w:t xml:space="preserve">Power in Working Together: We believe in giving everyone the power to speak up for what they need and deserve within our community. It’s the responsibility of arts organisations and venues to actively seek feedback from disabled people to improve their services and spaces. </w:t>
      </w:r>
    </w:p>
    <w:p w:rsidR="00000000" w:rsidDel="00000000" w:rsidP="00000000" w:rsidRDefault="00000000" w:rsidRPr="00000000" w14:paraId="00000014">
      <w:pPr>
        <w:pageBreakBefore w:val="0"/>
        <w:widowControl w:val="0"/>
        <w:pBdr>
          <w:top w:space="0" w:sz="0" w:val="nil"/>
          <w:left w:space="0" w:sz="0" w:val="nil"/>
          <w:bottom w:space="0" w:sz="0" w:val="nil"/>
          <w:right w:space="0" w:sz="0" w:val="nil"/>
          <w:between w:space="0" w:sz="0" w:val="nil"/>
        </w:pBdr>
        <w:shd w:fill="auto" w:val="clear"/>
        <w:rPr>
          <w:rFonts w:ascii="Arial" w:cs="Arial" w:eastAsia="Arial" w:hAnsi="Arial"/>
          <w:smallCaps w:val="0"/>
          <w:sz w:val="32"/>
          <w:szCs w:val="32"/>
        </w:rPr>
      </w:pPr>
      <w:r w:rsidDel="00000000" w:rsidR="00000000" w:rsidRPr="00000000">
        <w:rPr>
          <w:rtl w:val="0"/>
        </w:rPr>
      </w:r>
    </w:p>
    <w:p w:rsidR="00000000" w:rsidDel="00000000" w:rsidP="00000000" w:rsidRDefault="00000000" w:rsidRPr="00000000" w14:paraId="00000015">
      <w:pPr>
        <w:pageBreakBefore w:val="0"/>
        <w:widowControl w:val="0"/>
        <w:pBdr>
          <w:top w:space="0" w:sz="0" w:val="nil"/>
          <w:left w:space="0" w:sz="0" w:val="nil"/>
          <w:bottom w:space="0" w:sz="0" w:val="nil"/>
          <w:right w:space="0" w:sz="0" w:val="nil"/>
          <w:between w:space="0" w:sz="0" w:val="nil"/>
        </w:pBdr>
        <w:shd w:fill="auto" w:val="clear"/>
        <w:rPr>
          <w:rFonts w:ascii="Arial" w:cs="Arial" w:eastAsia="Arial" w:hAnsi="Arial"/>
          <w:smallCaps w:val="0"/>
          <w:sz w:val="32"/>
          <w:szCs w:val="32"/>
        </w:rPr>
      </w:pPr>
      <w:r w:rsidDel="00000000" w:rsidR="00000000" w:rsidRPr="00000000">
        <w:rPr>
          <w:rtl w:val="0"/>
        </w:rPr>
      </w:r>
    </w:p>
    <w:p w:rsidR="00000000" w:rsidDel="00000000" w:rsidP="00000000" w:rsidRDefault="00000000" w:rsidRPr="00000000" w14:paraId="00000016">
      <w:pPr>
        <w:pageBreakBefore w:val="0"/>
        <w:widowControl w:val="0"/>
        <w:pBdr>
          <w:top w:space="0" w:sz="0" w:val="nil"/>
          <w:left w:space="0" w:sz="0" w:val="nil"/>
          <w:bottom w:space="0" w:sz="0" w:val="nil"/>
          <w:right w:space="0" w:sz="0" w:val="nil"/>
          <w:between w:space="0" w:sz="0" w:val="nil"/>
        </w:pBdr>
        <w:shd w:fill="auto" w:val="clear"/>
        <w:rPr>
          <w:rFonts w:ascii="Arial" w:cs="Arial" w:eastAsia="Arial" w:hAnsi="Arial"/>
          <w:smallCaps w:val="0"/>
          <w:sz w:val="32"/>
          <w:szCs w:val="32"/>
        </w:rPr>
      </w:pPr>
      <w:r w:rsidDel="00000000" w:rsidR="00000000" w:rsidRPr="00000000">
        <w:rPr>
          <w:rFonts w:ascii="Arial" w:cs="Arial" w:eastAsia="Arial" w:hAnsi="Arial"/>
          <w:smallCaps w:val="0"/>
          <w:sz w:val="32"/>
          <w:szCs w:val="32"/>
          <w:rtl w:val="0"/>
        </w:rPr>
        <w:t xml:space="preserve">Credits:</w:t>
      </w:r>
    </w:p>
    <w:p w:rsidR="00000000" w:rsidDel="00000000" w:rsidP="00000000" w:rsidRDefault="00000000" w:rsidRPr="00000000" w14:paraId="00000017">
      <w:pPr>
        <w:pageBreakBefore w:val="0"/>
        <w:widowControl w:val="0"/>
        <w:pBdr>
          <w:top w:space="0" w:sz="0" w:val="nil"/>
          <w:left w:space="0" w:sz="0" w:val="nil"/>
          <w:bottom w:space="0" w:sz="0" w:val="nil"/>
          <w:right w:space="0" w:sz="0" w:val="nil"/>
          <w:between w:space="0" w:sz="0" w:val="nil"/>
        </w:pBdr>
        <w:shd w:fill="auto" w:val="clear"/>
        <w:rPr>
          <w:rFonts w:ascii="Arial" w:cs="Arial" w:eastAsia="Arial" w:hAnsi="Arial"/>
          <w:smallCaps w:val="0"/>
          <w:sz w:val="32"/>
          <w:szCs w:val="32"/>
        </w:rPr>
      </w:pPr>
      <w:r w:rsidDel="00000000" w:rsidR="00000000" w:rsidRPr="00000000">
        <w:rPr>
          <w:rtl w:val="0"/>
        </w:rPr>
      </w:r>
    </w:p>
    <w:p w:rsidR="00000000" w:rsidDel="00000000" w:rsidP="00000000" w:rsidRDefault="00000000" w:rsidRPr="00000000" w14:paraId="00000018">
      <w:pPr>
        <w:pageBreakBefore w:val="0"/>
        <w:widowControl w:val="0"/>
        <w:pBdr>
          <w:top w:space="0" w:sz="0" w:val="nil"/>
          <w:left w:space="0" w:sz="0" w:val="nil"/>
          <w:bottom w:space="0" w:sz="0" w:val="nil"/>
          <w:right w:space="0" w:sz="0" w:val="nil"/>
          <w:between w:space="0" w:sz="0" w:val="nil"/>
        </w:pBdr>
        <w:shd w:fill="auto" w:val="clear"/>
        <w:rPr>
          <w:rFonts w:ascii="Arial" w:cs="Arial" w:eastAsia="Arial" w:hAnsi="Arial"/>
          <w:smallCaps w:val="0"/>
          <w:sz w:val="32"/>
          <w:szCs w:val="32"/>
        </w:rPr>
      </w:pPr>
      <w:r w:rsidDel="00000000" w:rsidR="00000000" w:rsidRPr="00000000">
        <w:rPr>
          <w:rFonts w:ascii="Arial" w:cs="Arial" w:eastAsia="Arial" w:hAnsi="Arial"/>
          <w:smallCaps w:val="0"/>
          <w:sz w:val="32"/>
          <w:szCs w:val="32"/>
          <w:rtl w:val="0"/>
        </w:rPr>
        <w:t xml:space="preserve">Produced by Roxy Daykin-Moores, Mette Philipsen and Jodi-Alissa Bickerton. </w:t>
      </w:r>
    </w:p>
    <w:p w:rsidR="00000000" w:rsidDel="00000000" w:rsidP="00000000" w:rsidRDefault="00000000" w:rsidRPr="00000000" w14:paraId="00000019">
      <w:pPr>
        <w:pageBreakBefore w:val="0"/>
        <w:widowControl w:val="0"/>
        <w:pBdr>
          <w:top w:space="0" w:sz="0" w:val="nil"/>
          <w:left w:space="0" w:sz="0" w:val="nil"/>
          <w:bottom w:space="0" w:sz="0" w:val="nil"/>
          <w:right w:space="0" w:sz="0" w:val="nil"/>
          <w:between w:space="0" w:sz="0" w:val="nil"/>
        </w:pBdr>
        <w:shd w:fill="auto" w:val="clear"/>
        <w:rPr>
          <w:rFonts w:ascii="Arial" w:cs="Arial" w:eastAsia="Arial" w:hAnsi="Arial"/>
          <w:smallCaps w:val="0"/>
          <w:sz w:val="32"/>
          <w:szCs w:val="32"/>
        </w:rPr>
      </w:pPr>
      <w:r w:rsidDel="00000000" w:rsidR="00000000" w:rsidRPr="00000000">
        <w:rPr>
          <w:rtl w:val="0"/>
        </w:rPr>
      </w:r>
    </w:p>
    <w:p w:rsidR="00000000" w:rsidDel="00000000" w:rsidP="00000000" w:rsidRDefault="00000000" w:rsidRPr="00000000" w14:paraId="0000001A">
      <w:pPr>
        <w:pageBreakBefore w:val="0"/>
        <w:widowControl w:val="0"/>
        <w:pBdr>
          <w:top w:space="0" w:sz="0" w:val="nil"/>
          <w:left w:space="0" w:sz="0" w:val="nil"/>
          <w:bottom w:space="0" w:sz="0" w:val="nil"/>
          <w:right w:space="0" w:sz="0" w:val="nil"/>
          <w:between w:space="0" w:sz="0" w:val="nil"/>
        </w:pBdr>
        <w:shd w:fill="auto" w:val="clear"/>
        <w:rPr>
          <w:rFonts w:ascii="Arial" w:cs="Arial" w:eastAsia="Arial" w:hAnsi="Arial"/>
          <w:smallCaps w:val="0"/>
          <w:sz w:val="32"/>
          <w:szCs w:val="32"/>
        </w:rPr>
      </w:pPr>
      <w:r w:rsidDel="00000000" w:rsidR="00000000" w:rsidRPr="00000000">
        <w:rPr>
          <w:rFonts w:ascii="Arial" w:cs="Arial" w:eastAsia="Arial" w:hAnsi="Arial"/>
          <w:smallCaps w:val="0"/>
          <w:sz w:val="32"/>
          <w:szCs w:val="32"/>
          <w:rtl w:val="0"/>
        </w:rPr>
        <w:t xml:space="preserve">Creative Support by Keith Saha </w:t>
      </w:r>
    </w:p>
    <w:p w:rsidR="00000000" w:rsidDel="00000000" w:rsidP="00000000" w:rsidRDefault="00000000" w:rsidRPr="00000000" w14:paraId="0000001B">
      <w:pPr>
        <w:pageBreakBefore w:val="0"/>
        <w:widowControl w:val="0"/>
        <w:pBdr>
          <w:top w:space="0" w:sz="0" w:val="nil"/>
          <w:left w:space="0" w:sz="0" w:val="nil"/>
          <w:bottom w:space="0" w:sz="0" w:val="nil"/>
          <w:right w:space="0" w:sz="0" w:val="nil"/>
          <w:between w:space="0" w:sz="0" w:val="nil"/>
        </w:pBdr>
        <w:shd w:fill="auto" w:val="clear"/>
        <w:rPr>
          <w:rFonts w:ascii="Arial" w:cs="Arial" w:eastAsia="Arial" w:hAnsi="Arial"/>
          <w:smallCaps w:val="0"/>
          <w:sz w:val="32"/>
          <w:szCs w:val="32"/>
        </w:rPr>
      </w:pPr>
      <w:r w:rsidDel="00000000" w:rsidR="00000000" w:rsidRPr="00000000">
        <w:rPr>
          <w:rtl w:val="0"/>
        </w:rPr>
      </w:r>
    </w:p>
    <w:p w:rsidR="00000000" w:rsidDel="00000000" w:rsidP="00000000" w:rsidRDefault="00000000" w:rsidRPr="00000000" w14:paraId="0000001C">
      <w:pPr>
        <w:pageBreakBefore w:val="0"/>
        <w:widowControl w:val="0"/>
        <w:pBdr>
          <w:top w:space="0" w:sz="0" w:val="nil"/>
          <w:left w:space="0" w:sz="0" w:val="nil"/>
          <w:bottom w:space="0" w:sz="0" w:val="nil"/>
          <w:right w:space="0" w:sz="0" w:val="nil"/>
          <w:between w:space="0" w:sz="0" w:val="nil"/>
        </w:pBdr>
        <w:shd w:fill="auto" w:val="clear"/>
        <w:rPr>
          <w:rFonts w:ascii="Arial" w:cs="Arial" w:eastAsia="Arial" w:hAnsi="Arial"/>
          <w:smallCaps w:val="0"/>
          <w:sz w:val="32"/>
          <w:szCs w:val="32"/>
        </w:rPr>
      </w:pPr>
      <w:r w:rsidDel="00000000" w:rsidR="00000000" w:rsidRPr="00000000">
        <w:rPr>
          <w:rFonts w:ascii="Arial" w:cs="Arial" w:eastAsia="Arial" w:hAnsi="Arial"/>
          <w:smallCaps w:val="0"/>
          <w:sz w:val="32"/>
          <w:szCs w:val="32"/>
          <w:rtl w:val="0"/>
        </w:rPr>
        <w:t xml:space="preserve">Manifesto Design work by Maisy Gordon</w:t>
      </w:r>
    </w:p>
    <w:p w:rsidR="00000000" w:rsidDel="00000000" w:rsidP="00000000" w:rsidRDefault="00000000" w:rsidRPr="00000000" w14:paraId="0000001D">
      <w:pPr>
        <w:pageBreakBefore w:val="0"/>
        <w:widowControl w:val="0"/>
        <w:pBdr>
          <w:top w:space="0" w:sz="0" w:val="nil"/>
          <w:left w:space="0" w:sz="0" w:val="nil"/>
          <w:bottom w:space="0" w:sz="0" w:val="nil"/>
          <w:right w:space="0" w:sz="0" w:val="nil"/>
          <w:between w:space="0" w:sz="0" w:val="nil"/>
        </w:pBdr>
        <w:shd w:fill="auto" w:val="clear"/>
        <w:rPr>
          <w:rFonts w:ascii="Arial" w:cs="Arial" w:eastAsia="Arial" w:hAnsi="Arial"/>
          <w:smallCaps w:val="0"/>
          <w:sz w:val="32"/>
          <w:szCs w:val="32"/>
        </w:rPr>
      </w:pPr>
      <w:r w:rsidDel="00000000" w:rsidR="00000000" w:rsidRPr="00000000">
        <w:rPr>
          <w:rtl w:val="0"/>
        </w:rPr>
      </w:r>
    </w:p>
    <w:p w:rsidR="00000000" w:rsidDel="00000000" w:rsidP="00000000" w:rsidRDefault="00000000" w:rsidRPr="00000000" w14:paraId="0000001E">
      <w:pPr>
        <w:pageBreakBefore w:val="0"/>
        <w:widowControl w:val="0"/>
        <w:pBdr>
          <w:top w:space="0" w:sz="0" w:val="nil"/>
          <w:left w:space="0" w:sz="0" w:val="nil"/>
          <w:bottom w:space="0" w:sz="0" w:val="nil"/>
          <w:right w:space="0" w:sz="0" w:val="nil"/>
          <w:between w:space="0" w:sz="0" w:val="nil"/>
        </w:pBdr>
        <w:shd w:fill="auto" w:val="clear"/>
        <w:rPr>
          <w:rFonts w:ascii="Arial" w:cs="Arial" w:eastAsia="Arial" w:hAnsi="Arial"/>
          <w:smallCaps w:val="0"/>
          <w:sz w:val="32"/>
          <w:szCs w:val="32"/>
        </w:rPr>
      </w:pPr>
      <w:r w:rsidDel="00000000" w:rsidR="00000000" w:rsidRPr="00000000">
        <w:rPr>
          <w:rFonts w:ascii="Arial" w:cs="Arial" w:eastAsia="Arial" w:hAnsi="Arial"/>
          <w:smallCaps w:val="0"/>
          <w:sz w:val="32"/>
          <w:szCs w:val="32"/>
          <w:rtl w:val="0"/>
        </w:rPr>
        <w:t xml:space="preserve">Written and performed by Maisy Gordon &amp; Ayzah Ahmed, from the ideas and thoughts of young artists and activists from... Graeae Young Company, 20 Stories High Youth Theatre &amp; Creative Community, Deaf Active, Liverpool Everyman and Playhouse, Leeds Playhouse. As well as Jayden Reid, Jessica Horeton, Chris Flynn, Matthew Needham and Ali Dodds.</w:t>
      </w:r>
    </w:p>
    <w:p w:rsidR="00000000" w:rsidDel="00000000" w:rsidP="00000000" w:rsidRDefault="00000000" w:rsidRPr="00000000" w14:paraId="0000001F">
      <w:pPr>
        <w:pageBreakBefore w:val="0"/>
        <w:widowControl w:val="0"/>
        <w:pBdr>
          <w:top w:space="0" w:sz="0" w:val="nil"/>
          <w:left w:space="0" w:sz="0" w:val="nil"/>
          <w:bottom w:space="0" w:sz="0" w:val="nil"/>
          <w:right w:space="0" w:sz="0" w:val="nil"/>
          <w:between w:space="0" w:sz="0" w:val="nil"/>
        </w:pBdr>
        <w:shd w:fill="auto" w:val="clear"/>
        <w:rPr>
          <w:rFonts w:ascii="Arial" w:cs="Arial" w:eastAsia="Arial" w:hAnsi="Arial"/>
          <w:smallCaps w:val="0"/>
          <w:sz w:val="32"/>
          <w:szCs w:val="32"/>
        </w:rPr>
      </w:pPr>
      <w:r w:rsidDel="00000000" w:rsidR="00000000" w:rsidRPr="00000000">
        <w:rPr>
          <w:rtl w:val="0"/>
        </w:rPr>
      </w:r>
    </w:p>
    <w:p w:rsidR="00000000" w:rsidDel="00000000" w:rsidP="00000000" w:rsidRDefault="00000000" w:rsidRPr="00000000" w14:paraId="00000020">
      <w:pPr>
        <w:pageBreakBefore w:val="0"/>
        <w:widowControl w:val="0"/>
        <w:pBdr>
          <w:top w:space="0" w:sz="0" w:val="nil"/>
          <w:left w:space="0" w:sz="0" w:val="nil"/>
          <w:bottom w:space="0" w:sz="0" w:val="nil"/>
          <w:right w:space="0" w:sz="0" w:val="nil"/>
          <w:between w:space="0" w:sz="0" w:val="nil"/>
        </w:pBdr>
        <w:shd w:fill="auto" w:val="clear"/>
        <w:rPr>
          <w:rFonts w:ascii="Arial" w:cs="Arial" w:eastAsia="Arial" w:hAnsi="Arial"/>
          <w:smallCaps w:val="0"/>
          <w:sz w:val="32"/>
          <w:szCs w:val="32"/>
        </w:rPr>
      </w:pPr>
      <w:r w:rsidDel="00000000" w:rsidR="00000000" w:rsidRPr="00000000">
        <w:rPr>
          <w:rFonts w:ascii="Arial" w:cs="Arial" w:eastAsia="Arial" w:hAnsi="Arial"/>
          <w:smallCaps w:val="0"/>
          <w:sz w:val="32"/>
          <w:szCs w:val="32"/>
          <w:rtl w:val="0"/>
        </w:rPr>
        <w:t xml:space="preserve">With thanks to:</w:t>
      </w:r>
    </w:p>
    <w:p w:rsidR="00000000" w:rsidDel="00000000" w:rsidP="00000000" w:rsidRDefault="00000000" w:rsidRPr="00000000" w14:paraId="00000021">
      <w:pPr>
        <w:pageBreakBefore w:val="0"/>
        <w:widowControl w:val="0"/>
        <w:pBdr>
          <w:top w:space="0" w:sz="0" w:val="nil"/>
          <w:left w:space="0" w:sz="0" w:val="nil"/>
          <w:bottom w:space="0" w:sz="0" w:val="nil"/>
          <w:right w:space="0" w:sz="0" w:val="nil"/>
          <w:between w:space="0" w:sz="0" w:val="nil"/>
        </w:pBdr>
        <w:shd w:fill="auto" w:val="clear"/>
        <w:rPr>
          <w:rFonts w:ascii="Arial" w:cs="Arial" w:eastAsia="Arial" w:hAnsi="Arial"/>
          <w:smallCaps w:val="0"/>
          <w:sz w:val="32"/>
          <w:szCs w:val="32"/>
        </w:rPr>
      </w:pPr>
      <w:r w:rsidDel="00000000" w:rsidR="00000000" w:rsidRPr="00000000">
        <w:rPr>
          <w:rFonts w:ascii="Arial" w:cs="Arial" w:eastAsia="Arial" w:hAnsi="Arial"/>
          <w:smallCaps w:val="0"/>
          <w:sz w:val="32"/>
          <w:szCs w:val="32"/>
          <w:rtl w:val="0"/>
        </w:rPr>
        <w:t xml:space="preserve">The amazing young people who contributed their energy and expertise in the making of the manifesto. Liverpool Everyman and Playhouse, LEEDS 23, Leeds Playhouse, all of our incredible High Times and Dirty Monsters team, partners and supporters. Interpreters: Pierce Starre, Sharon Goldson, and Sumayya Si-Tayeb. Photography: Jess Meade.</w:t>
      </w:r>
    </w:p>
    <w:p w:rsidR="00000000" w:rsidDel="00000000" w:rsidP="00000000" w:rsidRDefault="00000000" w:rsidRPr="00000000" w14:paraId="00000022">
      <w:pPr>
        <w:pageBreakBefore w:val="0"/>
        <w:widowControl w:val="0"/>
        <w:pBdr>
          <w:top w:space="0" w:sz="0" w:val="nil"/>
          <w:left w:space="0" w:sz="0" w:val="nil"/>
          <w:bottom w:space="0" w:sz="0" w:val="nil"/>
          <w:right w:space="0" w:sz="0" w:val="nil"/>
          <w:between w:space="0" w:sz="0" w:val="nil"/>
        </w:pBdr>
        <w:shd w:fill="auto" w:val="clear"/>
        <w:rPr>
          <w:rFonts w:ascii="Arial" w:cs="Arial" w:eastAsia="Arial" w:hAnsi="Arial"/>
          <w:smallCaps w:val="0"/>
          <w:sz w:val="32"/>
          <w:szCs w:val="32"/>
        </w:rPr>
      </w:pPr>
      <w:r w:rsidDel="00000000" w:rsidR="00000000" w:rsidRPr="00000000">
        <w:rPr>
          <w:rtl w:val="0"/>
        </w:rPr>
      </w:r>
    </w:p>
    <w:p w:rsidR="00000000" w:rsidDel="00000000" w:rsidP="00000000" w:rsidRDefault="00000000" w:rsidRPr="00000000" w14:paraId="00000023">
      <w:pPr>
        <w:pageBreakBefore w:val="0"/>
        <w:widowControl w:val="0"/>
        <w:pBdr>
          <w:top w:space="0" w:sz="0" w:val="nil"/>
          <w:left w:space="0" w:sz="0" w:val="nil"/>
          <w:bottom w:space="0" w:sz="0" w:val="nil"/>
          <w:right w:space="0" w:sz="0" w:val="nil"/>
          <w:between w:space="0" w:sz="0" w:val="nil"/>
        </w:pBdr>
        <w:shd w:fill="auto" w:val="clear"/>
        <w:rPr>
          <w:rFonts w:ascii="Arial" w:cs="Arial" w:eastAsia="Arial" w:hAnsi="Arial"/>
          <w:smallCaps w:val="0"/>
          <w:sz w:val="32"/>
          <w:szCs w:val="32"/>
        </w:rPr>
      </w:pPr>
      <w:r w:rsidDel="00000000" w:rsidR="00000000" w:rsidRPr="00000000">
        <w:rPr>
          <w:rFonts w:ascii="Arial" w:cs="Arial" w:eastAsia="Arial" w:hAnsi="Arial"/>
          <w:smallCaps w:val="0"/>
          <w:sz w:val="32"/>
          <w:szCs w:val="32"/>
          <w:rtl w:val="0"/>
        </w:rPr>
        <w:t xml:space="preserve">Supported by:</w:t>
      </w:r>
    </w:p>
    <w:p w:rsidR="00000000" w:rsidDel="00000000" w:rsidP="00000000" w:rsidRDefault="00000000" w:rsidRPr="00000000" w14:paraId="00000024">
      <w:pPr>
        <w:pageBreakBefore w:val="0"/>
        <w:widowControl w:val="0"/>
        <w:pBdr>
          <w:top w:space="0" w:sz="0" w:val="nil"/>
          <w:left w:space="0" w:sz="0" w:val="nil"/>
          <w:bottom w:space="0" w:sz="0" w:val="nil"/>
          <w:right w:space="0" w:sz="0" w:val="nil"/>
          <w:between w:space="0" w:sz="0" w:val="nil"/>
        </w:pBdr>
        <w:shd w:fill="auto" w:val="clear"/>
        <w:rPr>
          <w:rFonts w:ascii="Arial" w:cs="Arial" w:eastAsia="Arial" w:hAnsi="Arial"/>
          <w:smallCaps w:val="0"/>
          <w:sz w:val="32"/>
          <w:szCs w:val="32"/>
        </w:rPr>
      </w:pPr>
      <w:r w:rsidDel="00000000" w:rsidR="00000000" w:rsidRPr="00000000">
        <w:rPr>
          <w:rtl w:val="0"/>
        </w:rPr>
      </w:r>
    </w:p>
    <w:p w:rsidR="00000000" w:rsidDel="00000000" w:rsidP="00000000" w:rsidRDefault="00000000" w:rsidRPr="00000000" w14:paraId="00000025">
      <w:pPr>
        <w:pageBreakBefore w:val="0"/>
        <w:widowControl w:val="0"/>
        <w:pBdr>
          <w:top w:space="0" w:sz="0" w:val="nil"/>
          <w:left w:space="0" w:sz="0" w:val="nil"/>
          <w:bottom w:space="0" w:sz="0" w:val="nil"/>
          <w:right w:space="0" w:sz="0" w:val="nil"/>
          <w:between w:space="0" w:sz="0" w:val="nil"/>
        </w:pBdr>
        <w:shd w:fill="auto" w:val="clear"/>
        <w:rPr>
          <w:rFonts w:ascii="Arial" w:cs="Arial" w:eastAsia="Arial" w:hAnsi="Arial"/>
          <w:smallCaps w:val="0"/>
          <w:sz w:val="32"/>
          <w:szCs w:val="32"/>
        </w:rPr>
      </w:pPr>
      <w:r w:rsidDel="00000000" w:rsidR="00000000" w:rsidRPr="00000000">
        <w:rPr>
          <w:rFonts w:ascii="Arial" w:cs="Arial" w:eastAsia="Arial" w:hAnsi="Arial"/>
          <w:smallCaps w:val="0"/>
          <w:sz w:val="32"/>
          <w:szCs w:val="32"/>
          <w:rtl w:val="0"/>
        </w:rPr>
        <w:t xml:space="preserve">Backstage Trust, Arts Council England , John Ellerman, Liverpool City Council, Coutts Foundation, Paul Hamlyn Foundation, LEEDS 23 &amp; Liverpool Everyman and Playhouse.</w:t>
      </w:r>
    </w:p>
    <w:sectPr>
      <w:pgSz w:h="16840" w:w="1190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Calibri"/>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Calibri" w:cs="Calibri" w:eastAsia="Calibri" w:hAnsi="Calibri"/>
        <w:sz w:val="24"/>
        <w:szCs w:val="24"/>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smallCaps w:val="0"/>
      <w:sz w:val="32"/>
      <w:szCs w:val="32"/>
    </w:rPr>
  </w:style>
  <w:style w:type="paragraph" w:styleId="Heading2">
    <w:name w:val="heading 2"/>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i w:val="1"/>
      <w:smallCaps w:val="0"/>
      <w:sz w:val="28"/>
      <w:szCs w:val="28"/>
    </w:rPr>
  </w:style>
  <w:style w:type="paragraph" w:styleId="Heading3">
    <w:name w:val="heading 3"/>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smallCaps w:val="0"/>
      <w:sz w:val="26"/>
      <w:szCs w:val="26"/>
    </w:rPr>
  </w:style>
  <w:style w:type="paragraph" w:styleId="Heading4">
    <w:name w:val="heading 4"/>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b w:val="1"/>
      <w:smallCaps w:val="0"/>
      <w:sz w:val="28"/>
      <w:szCs w:val="28"/>
    </w:rPr>
  </w:style>
  <w:style w:type="paragraph" w:styleId="Heading5">
    <w:name w:val="heading 5"/>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pPr>
    <w:rPr>
      <w:b w:val="1"/>
      <w:i w:val="1"/>
      <w:smallCaps w:val="0"/>
      <w:sz w:val="26"/>
      <w:szCs w:val="26"/>
    </w:rPr>
  </w:style>
  <w:style w:type="paragraph" w:styleId="Heading6">
    <w:name w:val="heading 6"/>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pPr>
    <w:rPr>
      <w:b w:val="1"/>
      <w:smallCaps w:val="0"/>
      <w:sz w:val="22"/>
      <w:szCs w:val="22"/>
    </w:rPr>
  </w:style>
  <w:style w:type="paragraph" w:styleId="Title">
    <w:name w:val="Title"/>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jc w:val="center"/>
    </w:pPr>
    <w:rPr>
      <w:rFonts w:ascii="Arial" w:cs="Arial" w:eastAsia="Arial" w:hAnsi="Arial"/>
      <w:b w:val="1"/>
      <w:smallCaps w:val="0"/>
      <w:sz w:val="32"/>
      <w:szCs w:val="32"/>
    </w:rPr>
  </w:style>
  <w:style w:type="paragraph" w:styleId="Subtitle">
    <w:name w:val="Subtitle"/>
    <w:basedOn w:val="Normal"/>
    <w:next w:val="Normal"/>
    <w:pPr>
      <w:pageBreakBefore w:val="0"/>
      <w:pBdr>
        <w:top w:space="0" w:sz="0" w:val="nil"/>
        <w:left w:space="0" w:sz="0" w:val="nil"/>
        <w:bottom w:space="0" w:sz="0" w:val="nil"/>
        <w:right w:space="0" w:sz="0" w:val="nil"/>
        <w:between w:space="0" w:sz="0" w:val="nil"/>
      </w:pBdr>
      <w:shd w:fill="auto" w:val="clear"/>
      <w:spacing w:after="60" w:lineRule="auto"/>
      <w:jc w:val="center"/>
    </w:pPr>
    <w:rPr>
      <w:rFonts w:ascii="Arial" w:cs="Arial" w:eastAsia="Arial" w:hAnsi="Arial"/>
      <w:smallCaps w:val="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